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t>1.</w:t>
      </w:r>
      <w:r>
        <w:rPr>
          <w:rFonts w:ascii="Trebuchet MS" w:hAnsi="Trebuchet MS"/>
        </w:rPr>
        <w:t xml:space="preserve"> </w:t>
      </w:r>
      <w:r w:rsidRPr="0039742D">
        <w:rPr>
          <w:rFonts w:ascii="Trebuchet MS" w:hAnsi="Trebuchet MS"/>
        </w:rPr>
        <w:t>Sign your name in black ink on a clean, blank sheet of paper. Sign in the middle of the paper so you don'</w:t>
      </w:r>
      <w:r w:rsidRPr="0039742D">
        <w:rPr>
          <w:rFonts w:ascii="Trebuchet MS" w:hAnsi="Trebuchet MS"/>
        </w:rPr>
        <w:t>t photograph or scan the edges.</w:t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t>2.</w:t>
      </w:r>
      <w:r>
        <w:rPr>
          <w:rFonts w:ascii="Trebuchet MS" w:hAnsi="Trebuchet MS"/>
        </w:rPr>
        <w:t xml:space="preserve"> </w:t>
      </w:r>
      <w:r w:rsidRPr="0039742D">
        <w:rPr>
          <w:rFonts w:ascii="Trebuchet MS" w:hAnsi="Trebuchet MS"/>
        </w:rPr>
        <w:t>Photograph or scan your signature. If you are taking a picture of your signature, make sure the page is well lit and that no shadows fall a</w:t>
      </w:r>
      <w:r w:rsidRPr="0039742D">
        <w:rPr>
          <w:rFonts w:ascii="Trebuchet MS" w:hAnsi="Trebuchet MS"/>
        </w:rPr>
        <w:t>cross the signature.</w:t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t xml:space="preserve">3. </w:t>
      </w:r>
      <w:r w:rsidRPr="0039742D">
        <w:rPr>
          <w:rFonts w:ascii="Trebuchet MS" w:hAnsi="Trebuchet MS"/>
        </w:rPr>
        <w:t>Transfer the photo or scan to your computer. Reader accepts JPG, PNG, GIF, and BMP files. Keep track of its location so you</w:t>
      </w:r>
      <w:r w:rsidRPr="0039742D">
        <w:rPr>
          <w:rFonts w:ascii="Trebuchet MS" w:hAnsi="Trebuchet MS"/>
        </w:rPr>
        <w:t xml:space="preserve"> can find it when signing PDFs. </w:t>
      </w:r>
      <w:r w:rsidRPr="0039742D">
        <w:rPr>
          <w:rFonts w:ascii="Trebuchet MS" w:hAnsi="Trebuchet MS"/>
        </w:rPr>
        <w:t>You do not need to crop the image. Reader imports just the signature.</w:t>
      </w:r>
    </w:p>
    <w:p w:rsidR="0039742D" w:rsidRPr="0039742D" w:rsidRDefault="0039742D" w:rsidP="0039742D">
      <w:pPr>
        <w:pStyle w:val="ListParagraph"/>
        <w:numPr>
          <w:ilvl w:val="0"/>
          <w:numId w:val="2"/>
        </w:numPr>
        <w:ind w:left="284" w:hanging="284"/>
        <w:rPr>
          <w:rFonts w:ascii="Trebuchet MS" w:hAnsi="Trebuchet MS"/>
        </w:rPr>
      </w:pPr>
      <w:r w:rsidRPr="0039742D">
        <w:rPr>
          <w:rFonts w:ascii="Trebuchet MS" w:hAnsi="Trebuchet MS"/>
        </w:rPr>
        <w:t>Open the PDF you want to sign.</w:t>
      </w:r>
    </w:p>
    <w:p w:rsidR="0039742D" w:rsidRPr="0039742D" w:rsidRDefault="0039742D" w:rsidP="0039742D">
      <w:pPr>
        <w:pStyle w:val="ListParagraph"/>
        <w:numPr>
          <w:ilvl w:val="0"/>
          <w:numId w:val="2"/>
        </w:numPr>
        <w:ind w:left="284" w:hanging="284"/>
        <w:rPr>
          <w:rFonts w:ascii="Trebuchet MS" w:hAnsi="Trebuchet MS"/>
        </w:rPr>
      </w:pPr>
      <w:r w:rsidRPr="0039742D">
        <w:rPr>
          <w:rFonts w:ascii="Trebuchet MS" w:hAnsi="Trebuchet MS"/>
        </w:rPr>
        <w:t xml:space="preserve">Click the Sign icon </w:t>
      </w:r>
      <w:r w:rsidRPr="0039742D">
        <w:rPr>
          <w:rFonts w:ascii="Trebuchet MS" w:hAnsi="Trebuchet MS"/>
        </w:rPr>
        <w:drawing>
          <wp:inline distT="0" distB="0" distL="0" distR="0" wp14:anchorId="29804476" wp14:editId="38CF2EC5">
            <wp:extent cx="190500" cy="190500"/>
            <wp:effectExtent l="0" t="0" r="0" b="0"/>
            <wp:docPr id="6" name="Picture 6" descr="http://help.adobe.com/en_US/reader/using/images/AX_DigitallySign_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.adobe.com/en_US/reader/using/images/AX_DigitallySign_M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42D">
        <w:rPr>
          <w:rFonts w:ascii="Trebuchet MS" w:hAnsi="Trebuchet MS"/>
        </w:rPr>
        <w:t>in the toolbar to open the Sign pane.</w:t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drawing>
          <wp:inline distT="0" distB="0" distL="0" distR="0" wp14:anchorId="7F42157A" wp14:editId="253EE853">
            <wp:extent cx="160020" cy="198120"/>
            <wp:effectExtent l="0" t="0" r="0" b="0"/>
            <wp:docPr id="5" name="Picture 5" descr="http://help.adobe.com/en_US/reader/using/images/tip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p.adobe.com/en_US/reader/using/images/tip_hel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9742D">
        <w:rPr>
          <w:rFonts w:ascii="Trebuchet MS" w:hAnsi="Trebuchet MS"/>
        </w:rPr>
        <w:t>If the Sign icon is not in the toolbar, right-click the toolbar, and choose File&gt; Add Text or Signature.</w:t>
      </w:r>
      <w:proofErr w:type="gramEnd"/>
    </w:p>
    <w:p w:rsidR="0039742D" w:rsidRPr="0039742D" w:rsidRDefault="0039742D" w:rsidP="0039742D">
      <w:pPr>
        <w:numPr>
          <w:ilvl w:val="0"/>
          <w:numId w:val="2"/>
        </w:numPr>
        <w:tabs>
          <w:tab w:val="num" w:pos="720"/>
        </w:tabs>
        <w:ind w:left="284" w:hanging="284"/>
        <w:rPr>
          <w:rFonts w:ascii="Trebuchet MS" w:hAnsi="Trebuchet MS"/>
        </w:rPr>
      </w:pPr>
      <w:r w:rsidRPr="0039742D">
        <w:rPr>
          <w:rFonts w:ascii="Trebuchet MS" w:hAnsi="Trebuchet MS"/>
        </w:rPr>
        <w:t>In the Sign pane, click Place Signature.</w:t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drawing>
          <wp:inline distT="0" distB="0" distL="0" distR="0" wp14:anchorId="79638D7E" wp14:editId="7B3816B4">
            <wp:extent cx="2164080" cy="2446020"/>
            <wp:effectExtent l="0" t="0" r="7620" b="0"/>
            <wp:docPr id="3" name="Picture 3" descr="http://help.adobe.com/en_US/reader/using/images/sign_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_place" descr="http://help.adobe.com/en_US/reader/using/images/sign_pla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t>The first time you sign, the Place Signature option opens a dialog box to allow you to create or import your signature.</w:t>
      </w:r>
    </w:p>
    <w:p w:rsidR="0039742D" w:rsidRPr="0039742D" w:rsidRDefault="0039742D" w:rsidP="0039742D">
      <w:pPr>
        <w:numPr>
          <w:ilvl w:val="0"/>
          <w:numId w:val="2"/>
        </w:numPr>
        <w:tabs>
          <w:tab w:val="num" w:pos="720"/>
        </w:tabs>
        <w:ind w:left="284" w:hanging="284"/>
        <w:rPr>
          <w:rFonts w:ascii="Trebuchet MS" w:hAnsi="Trebuchet MS"/>
        </w:rPr>
      </w:pPr>
      <w:r w:rsidRPr="0039742D">
        <w:rPr>
          <w:rFonts w:ascii="Trebuchet MS" w:hAnsi="Trebuchet MS"/>
        </w:rPr>
        <w:t>(First time signing) In the Place Signature dialog box, choose how you want to place your signature:</w:t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drawing>
          <wp:inline distT="0" distB="0" distL="0" distR="0" wp14:anchorId="31CBE204" wp14:editId="75AA7935">
            <wp:extent cx="2545080" cy="1638300"/>
            <wp:effectExtent l="0" t="0" r="7620" b="0"/>
            <wp:docPr id="2" name="Picture 2" descr="http://help.adobe.com/en_US/reader/using/images/sign_h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_how" descr="http://help.adobe.com/en_US/reader/using/images/sign_ho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t>Use an image</w:t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t xml:space="preserve">Click Browse, and locate your signature file. When your signature appears in the dialog box, click Accept. </w:t>
      </w:r>
    </w:p>
    <w:p w:rsidR="0039742D" w:rsidRPr="0039742D" w:rsidRDefault="0039742D" w:rsidP="0039742D">
      <w:pPr>
        <w:numPr>
          <w:ilvl w:val="0"/>
          <w:numId w:val="2"/>
        </w:numPr>
        <w:tabs>
          <w:tab w:val="num" w:pos="720"/>
        </w:tabs>
        <w:ind w:left="284" w:hanging="284"/>
        <w:rPr>
          <w:rFonts w:ascii="Trebuchet MS" w:hAnsi="Trebuchet MS"/>
        </w:rPr>
      </w:pPr>
      <w:r w:rsidRPr="0039742D">
        <w:rPr>
          <w:rFonts w:ascii="Trebuchet MS" w:hAnsi="Trebuchet MS"/>
        </w:rPr>
        <w:t>Click in the PDF where you want to place your signature.</w:t>
      </w:r>
    </w:p>
    <w:p w:rsidR="0039742D" w:rsidRPr="0039742D" w:rsidRDefault="0039742D" w:rsidP="0039742D">
      <w:pPr>
        <w:numPr>
          <w:ilvl w:val="0"/>
          <w:numId w:val="2"/>
        </w:numPr>
        <w:tabs>
          <w:tab w:val="num" w:pos="720"/>
        </w:tabs>
        <w:ind w:left="284" w:hanging="284"/>
        <w:rPr>
          <w:rFonts w:ascii="Trebuchet MS" w:hAnsi="Trebuchet MS"/>
        </w:rPr>
      </w:pPr>
      <w:r w:rsidRPr="0039742D">
        <w:rPr>
          <w:rFonts w:ascii="Trebuchet MS" w:hAnsi="Trebuchet MS"/>
        </w:rPr>
        <w:t>Move, resize, or rotate the signature</w:t>
      </w:r>
    </w:p>
    <w:p w:rsidR="0039742D" w:rsidRPr="0039742D" w:rsidRDefault="0039742D" w:rsidP="0039742D">
      <w:pPr>
        <w:rPr>
          <w:rFonts w:ascii="Trebuchet MS" w:hAnsi="Trebuchet MS"/>
        </w:rPr>
      </w:pPr>
      <w:r w:rsidRPr="0039742D">
        <w:rPr>
          <w:rFonts w:ascii="Trebuchet MS" w:hAnsi="Trebuchet MS"/>
        </w:rPr>
        <w:drawing>
          <wp:inline distT="0" distB="0" distL="0" distR="0" wp14:anchorId="27F8EA94" wp14:editId="134C0137">
            <wp:extent cx="1950720" cy="792480"/>
            <wp:effectExtent l="0" t="0" r="0" b="7620"/>
            <wp:docPr id="1" name="Picture 1" descr="http://help.adobe.com/en_US/reader/using/images/sign_ro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_rotate" descr="http://help.adobe.com/en_US/reader/using/images/sign_rota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2D" w:rsidRPr="0039742D" w:rsidRDefault="0039742D" w:rsidP="0039742D">
      <w:pPr>
        <w:numPr>
          <w:ilvl w:val="0"/>
          <w:numId w:val="2"/>
        </w:numPr>
        <w:tabs>
          <w:tab w:val="num" w:pos="720"/>
        </w:tabs>
        <w:ind w:left="426" w:hanging="426"/>
        <w:rPr>
          <w:rFonts w:ascii="Trebuchet MS" w:hAnsi="Trebuchet MS"/>
        </w:rPr>
      </w:pPr>
      <w:r w:rsidRPr="0039742D">
        <w:rPr>
          <w:rFonts w:ascii="Trebuchet MS" w:hAnsi="Trebuchet MS"/>
        </w:rPr>
        <w:t>When the document is complete, click Done Signing in the Sign pane.</w:t>
      </w:r>
    </w:p>
    <w:p w:rsidR="0039742D" w:rsidRPr="0039742D" w:rsidRDefault="0039742D" w:rsidP="0039742D">
      <w:pPr>
        <w:numPr>
          <w:ilvl w:val="0"/>
          <w:numId w:val="2"/>
        </w:numPr>
        <w:tabs>
          <w:tab w:val="num" w:pos="720"/>
        </w:tabs>
        <w:ind w:left="426" w:hanging="426"/>
        <w:rPr>
          <w:rFonts w:ascii="Trebuchet MS" w:hAnsi="Trebuchet MS"/>
        </w:rPr>
      </w:pPr>
      <w:r w:rsidRPr="0039742D">
        <w:rPr>
          <w:rFonts w:ascii="Trebuchet MS" w:hAnsi="Trebuchet MS"/>
        </w:rPr>
        <w:t>When prompted, “Any signatures or added text will now be permanently merged into the PDF...</w:t>
      </w:r>
      <w:proofErr w:type="gramStart"/>
      <w:r w:rsidRPr="0039742D">
        <w:rPr>
          <w:rFonts w:ascii="Trebuchet MS" w:hAnsi="Trebuchet MS"/>
        </w:rPr>
        <w:t>”,</w:t>
      </w:r>
      <w:proofErr w:type="gramEnd"/>
      <w:r w:rsidRPr="0039742D">
        <w:rPr>
          <w:rFonts w:ascii="Trebuchet MS" w:hAnsi="Trebuchet MS"/>
        </w:rPr>
        <w:t xml:space="preserve"> click Confirm. </w:t>
      </w:r>
    </w:p>
    <w:p w:rsidR="0039742D" w:rsidRPr="0039742D" w:rsidRDefault="0039742D" w:rsidP="0039742D">
      <w:pPr>
        <w:numPr>
          <w:ilvl w:val="0"/>
          <w:numId w:val="2"/>
        </w:numPr>
        <w:tabs>
          <w:tab w:val="num" w:pos="720"/>
        </w:tabs>
        <w:ind w:left="426" w:hanging="426"/>
        <w:rPr>
          <w:rFonts w:ascii="Trebuchet MS" w:hAnsi="Trebuchet MS"/>
        </w:rPr>
      </w:pPr>
      <w:r w:rsidRPr="0039742D">
        <w:rPr>
          <w:rFonts w:ascii="Trebuchet MS" w:hAnsi="Trebuchet MS"/>
        </w:rPr>
        <w:t>Specify the loca</w:t>
      </w:r>
      <w:bookmarkStart w:id="0" w:name="_GoBack"/>
      <w:bookmarkEnd w:id="0"/>
      <w:r w:rsidRPr="0039742D">
        <w:rPr>
          <w:rFonts w:ascii="Trebuchet MS" w:hAnsi="Trebuchet MS"/>
        </w:rPr>
        <w:t>tion for the file, and click Save.</w:t>
      </w:r>
    </w:p>
    <w:p w:rsidR="0039742D" w:rsidRPr="0039742D" w:rsidRDefault="0039742D" w:rsidP="0039742D">
      <w:pPr>
        <w:rPr>
          <w:rFonts w:ascii="Trebuchet MS" w:hAnsi="Trebuchet MS"/>
        </w:rPr>
      </w:pPr>
    </w:p>
    <w:p w:rsidR="00B40384" w:rsidRPr="0039742D" w:rsidRDefault="00B40384">
      <w:pPr>
        <w:rPr>
          <w:rFonts w:ascii="Trebuchet MS" w:hAnsi="Trebuchet MS"/>
        </w:rPr>
      </w:pPr>
    </w:p>
    <w:sectPr w:rsidR="00B40384" w:rsidRPr="00397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332"/>
    <w:multiLevelType w:val="multilevel"/>
    <w:tmpl w:val="454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701A5"/>
    <w:multiLevelType w:val="hybridMultilevel"/>
    <w:tmpl w:val="AD562B02"/>
    <w:lvl w:ilvl="0" w:tplc="192AC4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D"/>
    <w:rsid w:val="0039742D"/>
    <w:rsid w:val="00B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8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1227</Characters>
  <Application>Microsoft Office Word</Application>
  <DocSecurity>0</DocSecurity>
  <Lines>10</Lines>
  <Paragraphs>2</Paragraphs>
  <ScaleCrop>false</ScaleCrop>
  <Company>Brock University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Wamboldt</dc:creator>
  <cp:lastModifiedBy>Kristina Wamboldt</cp:lastModifiedBy>
  <cp:revision>1</cp:revision>
  <dcterms:created xsi:type="dcterms:W3CDTF">2014-11-11T20:14:00Z</dcterms:created>
  <dcterms:modified xsi:type="dcterms:W3CDTF">2014-11-11T20:24:00Z</dcterms:modified>
</cp:coreProperties>
</file>